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rPr>
      </w:pPr>
      <w:r>
        <w:rPr>
          <w:rFonts w:hint="eastAsia" w:ascii="仿宋" w:hAnsi="仿宋" w:eastAsia="仿宋" w:cs="仿宋"/>
          <w:b/>
          <w:i w:val="0"/>
          <w:caps w:val="0"/>
          <w:color w:val="333333"/>
          <w:spacing w:val="0"/>
          <w:sz w:val="32"/>
          <w:szCs w:val="32"/>
          <w:bdr w:val="none" w:color="auto" w:sz="0" w:space="0"/>
          <w:shd w:val="clear" w:fill="FFFFFF"/>
        </w:rPr>
        <w:t>求是评论员：勇担民族复兴大任 争做新时代的奋斗者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560" w:firstLineChars="20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日前，中央组织部、中央宣传部印发文件，对在广大知识分子中深入开展“弘扬爱国奋斗精神、建功立业新时代”活动作出部署。这是学习贯彻习近平总书记关于弘扬爱国奋斗精神的一系列重要指示精神、加强团结引领服务知识分子的重要举措，对于建设一支矢志爱国奉献、勇于创新创造的优秀人才队伍，把各方面优秀知识分子集聚到新时代改革发展的伟大奋斗中来，形成不懈奋斗、团结奋斗的生动局面，具有十分重要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广大知识分子是社会的精英、国家的栋梁、人民的骄傲。我国知识分子历来有浓厚的家国情怀，有强烈的社会责任感，重道义、勇担当。在我们党领导的革命、建设、改革的97年历程中，无数优秀知识分子始终胸怀大局、心有大我，把自身的前途命运同国家和民族的前途命运紧紧联系在一起，留下了可歌可泣的事迹，建立了彪炳史册的功勋。新中国成立以来，钱学森、邓稼先、西安交大“西迁人”等老一辈知识分子，矢志报国、砥砺前行，为中国科学发展奠定了坚实的基础。改革开放以来，新一代知识分子薪火相传、自强不息，涌现了包括黄大年、李保国、南仁东、钟扬等一批时代楷模。中华民族从站起来、富起来到强起来的伟大飞跃中，始终贯穿着伟大的爱国奋斗精神、凝聚着广大知识分子的贡献和力量。一代人有一代人的奋斗，一个时代有一个时代的担当。进入新时代，把党的十九大描绘的美好蓝图变为现实，是一场新的长征，需要我们更好地弘扬爱国奋斗精神，使之成为新时代奋斗者的价值追求。开展这次活动，就是要动员广大知识分子把个人理想追求融入波澜壮阔的国家和民族事业中，勇于担当民族复兴大任，不辱时代使命，做新时代的奋斗者，为实现“两个一百年”奋斗目标、实现中华民族伟大复兴的中国梦贡献智慧和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科技是国之利器，国家实力赖之以强，人民生活赖之以好。中国要强，中国人民生活要好，必须有强大科技。我国已经成为具有重要影响力的科技大国，科技创新对经济社会发展的支撑和引领作用日益增强。同时，也必须清醒认识到，同建设世界科技强国的目标相比，我国发展还面临重大科技瓶颈，关键领域核心技术受制于人的格局没有从根本上改变，科技基础仍然不够雄厚，科技创新能力特别是原创能力还有不小差距。面对新形势，我国科技界的广大知识分子要坚定创新自信，坚定敢为天下先的志向，在独创独有上下功夫，勇于挑战最前沿的科学问题，提出更多原创理论，作出更多原创发现，力争在重要科技领域实现跨越发展，赶上甚至引领世界科技发展新方向，掌握新一轮全球科技竞争的战略主动。开展这次活动，就是要激励广大知识分子立足岗位，胸怀祖国、艰苦奋斗、开拓创新、无私奉献，在祖国最需要的地方建功立业，书写精彩人生，不负人民期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知识分子工作是党的一项十分重要的工作。高度重视、关心、爱护知识分子，是我们党的优良传统。我们党历来重视对知识分子的团结引领。党的十八大以来，以习近平同志为核心的党中央高度重视知识分子工作，要求对知识分子政治上充分信任、思想上主动引导、工作上创造条件、生活上关心照顾。习近平总书记强调：“伟大的事业，决定了我们更加需要知识和知识分子，更加需要知识分子为国家富强、民族振兴、人民幸福多作贡献。”“要以识才的慧眼、爱才的诚意、用才的胆识、容才的雅量、聚才的良方，广开进贤之路，把各方面知识分子凝聚起来，聚天下英才而用之。”开展这次活动，就是要推动各级党委（党组）切实尊重知识、尊重人才，把开展活动作为落实党的人才政策、开展知识分子工作的一项重要内容，礼敬人才、厚待人才、激励人才、服务人才，把党中央和习近平总书记对广大知识分子的关怀、信任和期待落到实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党的十八大以来，习近平总书记深刻阐明了爱国奋斗精神对当代中国的重大意义，对在全社会弘扬爱国奋斗精神提出了明确要求。开展这次活动，就是要引导广大知识分子深入学习领会习近平总书记重要指示精神，不忘初心、牢记使命，增强“四个意识”，坚定“四个自信”，自觉把个人理想追求融入国家和民族的事业中，把个人梦融入中国梦，把家国情怀转化为新时代的奋斗激情。开展好这次活动，要以习近平新时代中国特色社会主义思想为指导，全面贯彻党的十九大和十九届二中、三中全会精神，深入学习贯彻习近平总书记关于人才工作、知识分子工作重要指示精神，坚持服从服务大局，紧密结合本地区本部门本单位实际，紧密结合“不忘初心、牢记使命”主题教育，注重政治引领、凝心聚力，突出学用结合、知行合一，不断赋予爱国奋斗精神新的时代内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这次活动不是一次性活动，要突出常态长效，不分批次、不划阶段、不设环节，常态化推进。要把开展活动作为新时代人才工作的重要内容进行谋划，注重融入日常、抓在经常、久久为功。要紧密结合知识分子工作实际和知识分子群体特征，积极回应党和人民对知识分子的期盼，把活动打造成为团结引领广大知识分子的长效载体。要着力突出活动内容的实践性。践行爱国奋斗精神，关键在立足本职作贡献。要坚持以学促行，以行促效，组织引导知识分子把爱国奋斗精神转化为实实在在的行动，使开展活动的过程切实成为促进实际工作、推进创新发展的过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要确保活动取得实效，就必须密切联系实际，把活动要求落实落细。一要全面加强宣传解读。组织广播电视、报刊、门户网站等媒体立体化、全方位宣传活动，迅速兴起学习弘扬爱国奋斗精神的热潮。二要组织深入学习研讨。切实增强对新时代爱国奋斗精神、党和国家奋斗目标的思想认同、情感认同、价值认同。三要抓好专题研修培训。将爱国奋斗精神作为知识分子国情研修、业务培训的重要内容，列入研修培训大纲和课程板块。四要发挥典型引导作用。积极开展践行爱国奋斗精神先进群体和个人选树工作，用身边事教育身边人。五要开展岗位践行活动。把开展活动与激发知识分子创新创造活力、服务经济社会发展结合起来，最大限度地激发广大知识分子的奋斗激情，引导广大知识分子扎根人民、奉献国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加强组织领导是确保活动扎实开展的根本保证。各地区各部门各单位要强化政治意识，把组织开展这次活动作为一项重要政治任务抓紧抓细抓实。各级党委（党组）要切实履行主体责任，加强统一领导，精心组织实施。基层党组织同广大知识分子直接接触和联系，肩负着本单位活动的具体组织实施工作，要调动基层党组织的积极性、主动性和创造性，通过设计有针对性、特色鲜明的活动载体，动员和吸引广大知识分子积极参与到活动中来，确保活动深入基层、热在群众、取得实效。要严格责任落实，克服形式主义，防止空喊口号、做表面文章，要把开展活动与关心关爱结合起来，完善落实各级党委（党组）联系服务专家制度，加强对知识分子的思想联系、感情交流和服务保障，以尊重关心服务凝心聚力，激励支持广大知识分子发挥作用、创新奉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创新正当其时，圆梦适得其势。新时代正是知识分子建功立业、大有可为的黄金时代。广大知识分子要把爱国之情、报国之志融入祖国改革发展的伟大事业之中，融入人民创造历史的伟大奋斗之中，以时不我待的紧迫感、舍我其谁的责任感，紧紧围绕经济竞争力的核心关键、社会发展的瓶颈制约、国家安全的重大挑战，主动担当，积极作为，不断提升创新能力，不断攀登创新高峰，把论文写在祖国的大地上，把科技成果应用在实现祖国现代化的伟大事业中，为建设世界科技强国，为实现中华民族伟大复兴的中国梦作出更大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hint="eastAsia" w:ascii="仿宋" w:hAnsi="仿宋" w:eastAsia="仿宋" w:cs="仿宋"/>
          <w:b/>
          <w:i w:val="0"/>
          <w:caps w:val="0"/>
          <w:color w:val="333333"/>
          <w:spacing w:val="0"/>
          <w:sz w:val="54"/>
          <w:szCs w:val="5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hint="eastAsia" w:ascii="仿宋" w:hAnsi="仿宋" w:eastAsia="仿宋" w:cs="仿宋"/>
          <w:b/>
          <w:i w:val="0"/>
          <w:caps w:val="0"/>
          <w:color w:val="333333"/>
          <w:spacing w:val="0"/>
          <w:sz w:val="54"/>
          <w:szCs w:val="5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hint="eastAsia" w:ascii="仿宋" w:hAnsi="仿宋" w:eastAsia="仿宋" w:cs="仿宋"/>
          <w:b/>
          <w:i w:val="0"/>
          <w:caps w:val="0"/>
          <w:color w:val="333333"/>
          <w:spacing w:val="0"/>
          <w:sz w:val="54"/>
          <w:szCs w:val="5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hint="eastAsia" w:ascii="仿宋" w:hAnsi="仿宋" w:eastAsia="仿宋" w:cs="仿宋"/>
          <w:b/>
          <w:i w:val="0"/>
          <w:caps w:val="0"/>
          <w:color w:val="333333"/>
          <w:spacing w:val="0"/>
          <w:sz w:val="54"/>
          <w:szCs w:val="5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hint="eastAsia" w:ascii="仿宋" w:hAnsi="仿宋" w:eastAsia="仿宋" w:cs="仿宋"/>
          <w:b/>
          <w:i w:val="0"/>
          <w:caps w:val="0"/>
          <w:color w:val="333333"/>
          <w:spacing w:val="0"/>
          <w:sz w:val="54"/>
          <w:szCs w:val="5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hint="eastAsia" w:ascii="仿宋" w:hAnsi="仿宋" w:eastAsia="仿宋" w:cs="仿宋"/>
          <w:b/>
          <w:i w:val="0"/>
          <w:caps w:val="0"/>
          <w:color w:val="333333"/>
          <w:spacing w:val="0"/>
          <w:sz w:val="54"/>
          <w:szCs w:val="5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hint="eastAsia" w:ascii="仿宋" w:hAnsi="仿宋" w:eastAsia="仿宋" w:cs="仿宋"/>
          <w:b/>
          <w:i w:val="0"/>
          <w:caps w:val="0"/>
          <w:color w:val="333333"/>
          <w:spacing w:val="0"/>
          <w:sz w:val="54"/>
          <w:szCs w:val="5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hint="eastAsia" w:ascii="仿宋" w:hAnsi="仿宋" w:eastAsia="仿宋" w:cs="仿宋"/>
          <w:b/>
          <w:i w:val="0"/>
          <w:caps w:val="0"/>
          <w:color w:val="333333"/>
          <w:spacing w:val="0"/>
          <w:sz w:val="54"/>
          <w:szCs w:val="54"/>
          <w:bdr w:val="none" w:color="auto" w:sz="0" w:space="0"/>
          <w:shd w:val="clear" w:fill="FFFFFF"/>
        </w:rPr>
      </w:pPr>
    </w:p>
    <w:p>
      <w:pPr>
        <w:rPr>
          <w:rFonts w:hint="eastAsia" w:ascii="仿宋" w:hAnsi="仿宋" w:eastAsia="仿宋" w:cs="仿宋"/>
          <w:b/>
          <w:i w:val="0"/>
          <w:caps w:val="0"/>
          <w:color w:val="333333"/>
          <w:spacing w:val="0"/>
          <w:sz w:val="54"/>
          <w:szCs w:val="5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r>
        <w:rPr>
          <w:rFonts w:hint="eastAsia" w:ascii="仿宋" w:hAnsi="仿宋" w:eastAsia="仿宋" w:cs="仿宋"/>
          <w:b/>
          <w:i w:val="0"/>
          <w:caps w:val="0"/>
          <w:color w:val="333333"/>
          <w:spacing w:val="0"/>
          <w:sz w:val="32"/>
          <w:szCs w:val="32"/>
          <w:bdr w:val="none" w:color="auto" w:sz="0" w:space="0"/>
          <w:shd w:val="clear" w:fill="FFFFFF"/>
        </w:rPr>
        <w:t>一寸赤心惟报国——砥砺当代知识分子精气神①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0" w:afterAutospacing="0"/>
        <w:ind w:left="0" w:right="0" w:firstLine="0"/>
        <w:jc w:val="center"/>
        <w:rPr>
          <w:rFonts w:hint="eastAsia" w:ascii="仿宋" w:hAnsi="仿宋" w:eastAsia="仿宋" w:cs="仿宋"/>
          <w:sz w:val="28"/>
          <w:szCs w:val="28"/>
        </w:rPr>
      </w:pPr>
      <w:r>
        <w:rPr>
          <w:rFonts w:hint="eastAsia" w:ascii="仿宋" w:hAnsi="仿宋" w:eastAsia="仿宋" w:cs="仿宋"/>
          <w:b w:val="0"/>
          <w:i w:val="0"/>
          <w:caps w:val="0"/>
          <w:color w:val="333333"/>
          <w:spacing w:val="0"/>
          <w:sz w:val="28"/>
          <w:szCs w:val="28"/>
          <w:bdr w:val="none" w:color="auto" w:sz="0" w:space="0"/>
          <w:shd w:val="clear" w:fill="FFFFFF"/>
        </w:rPr>
        <w:t>李浩燃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家国情怀需要用热血挥就、靠奋斗书写”“新时代我们更应急国家之所急、解发展之所难”“不能妄自菲薄，也不能妄自尊大，得敢于走前人没走过的路”……前不久，62位优秀专家人才代表受邀前往北戴河休假，一番真情话语，映照着当代中国知识分子的赤子之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宋人张载有言，“为天地立心，为生民立命，为往圣继绝学，为万世开太平”。讲道义、重德行、勇担当，尊崇“先天下之忧而忧，后天下之乐而乐”，倡导“修身齐家治国平天下”，是中华优秀传统文化的价值底色，绵延至今仍熠熠生辉。今天，我们迎来一个世人瞩望的新时代，面临复兴大势，身处时代大潮，迫切需要当代知识分子砥砺精气神，担起大道义，把浓厚的家国情怀倾注到实现伟大梦想的坚实步履中，把强烈的社会责任感融入到新时代的奋斗召唤中，把深重的道义担当转化为祖国和人民所急盼的创新实践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不负“赤子心”，当有“大我”。“坚持国家至上、民族至上、人民至上，始终胸怀大局、心有大我”，这是党和人民对广大知识分子的期望。从钱学森、华罗庚、李四光等老一辈“海归”毅然回到祖国怀抱，到西安交通大学“西迁人”科技报国的爱与坚守，再到赓续传承的“两弹一星”精神、载人航天精神……无数知识分子心有“大我”，以铁肩担起道义责任，以智慧推动历史前行。今天，黄大年、李保国、南仁东、钟扬等优秀人才的故事，为什么能如此感染心灵、触发共鸣？就是因为他们“一寸赤心惟报国”，义无反顾以身许党许国，让生命为时代而澎湃，为人民而奋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不负“赤子心”，当守“大道”。“坚守正道、追求真理，立足我国国情，放眼观察世界，不妄自菲薄，不人云亦云”，这是党和人民对广大知识分子的期待。懂得“人间正道是沧桑”，就不会因一时的挫折而踟蹰不前，被眼前的困难束缚住手脚；坚信“真理是存在的顶峰”，一以贯之追寻真理、拥抱真理，就能筑牢自信心，为前行增动力。面对“乱花渐欲迷人眼”的纷繁世界，保持清醒，坚守“大道”，耐得住寂寞，经得起诱惑，守得住底线，做大学问、做真学问，才能在为祖国、为人民立德立言中成就自我、实现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不负“赤子心”，当求“大是”。“实事求是、客观公允，重实情、看本质、建真言，多为推进党和人民事业发展献计出力”，这是党和人民对广大知识分子的期许。席泽宗院士曾悉心总结，科学精神就是“求是”。焕发“求是”精神，贡献“求是”智慧，既是知识分子的品格，也是知识分子的优势。今天，从打赢“三大攻坚战”，到向高质量发展阶段迈进，再到建设创新型国家，都迫切需要广大知识分子为党和人民求“大是”，积极建真言、献良策，深钻研、出大计，助力中国航船乘风破浪、扬帆远航。</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毕业时，黄大年在给同学的赠言中写道，“振兴中华，乃我辈之责”；回国后，他连轴转忙到病倒，苏醒后赶紧叮嘱，“我要是不行了，请把我的电脑交给国家”。诚可谓一颗“赤子心”，一生报国志，感动亿万人。像黄大年那样心有“大我”、坚守“大道”、追求“大是”，当代知识分子定能书写新时代的报国传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hint="eastAsia" w:ascii="仿宋" w:hAnsi="仿宋" w:eastAsia="仿宋" w:cs="仿宋"/>
          <w:b/>
          <w:i w:val="0"/>
          <w:caps w:val="0"/>
          <w:color w:val="333333"/>
          <w:spacing w:val="0"/>
          <w:sz w:val="54"/>
          <w:szCs w:val="5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hint="eastAsia" w:ascii="仿宋" w:hAnsi="仿宋" w:eastAsia="仿宋" w:cs="仿宋"/>
          <w:b/>
          <w:i w:val="0"/>
          <w:caps w:val="0"/>
          <w:color w:val="333333"/>
          <w:spacing w:val="0"/>
          <w:sz w:val="54"/>
          <w:szCs w:val="5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hint="eastAsia" w:ascii="仿宋" w:hAnsi="仿宋" w:eastAsia="仿宋" w:cs="仿宋"/>
          <w:b/>
          <w:i w:val="0"/>
          <w:caps w:val="0"/>
          <w:color w:val="333333"/>
          <w:spacing w:val="0"/>
          <w:sz w:val="54"/>
          <w:szCs w:val="5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hint="eastAsia" w:ascii="仿宋" w:hAnsi="仿宋" w:eastAsia="仿宋" w:cs="仿宋"/>
          <w:b/>
          <w:i w:val="0"/>
          <w:caps w:val="0"/>
          <w:color w:val="333333"/>
          <w:spacing w:val="0"/>
          <w:sz w:val="54"/>
          <w:szCs w:val="5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hint="eastAsia" w:ascii="仿宋" w:hAnsi="仿宋" w:eastAsia="仿宋" w:cs="仿宋"/>
          <w:b/>
          <w:i w:val="0"/>
          <w:caps w:val="0"/>
          <w:color w:val="333333"/>
          <w:spacing w:val="0"/>
          <w:sz w:val="54"/>
          <w:szCs w:val="5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hint="eastAsia" w:ascii="仿宋" w:hAnsi="仿宋" w:eastAsia="仿宋" w:cs="仿宋"/>
          <w:b/>
          <w:i w:val="0"/>
          <w:caps w:val="0"/>
          <w:color w:val="333333"/>
          <w:spacing w:val="0"/>
          <w:sz w:val="54"/>
          <w:szCs w:val="5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hint="eastAsia" w:ascii="仿宋" w:hAnsi="仿宋" w:eastAsia="仿宋" w:cs="仿宋"/>
          <w:b/>
          <w:i w:val="0"/>
          <w:caps w:val="0"/>
          <w:color w:val="333333"/>
          <w:spacing w:val="0"/>
          <w:sz w:val="54"/>
          <w:szCs w:val="5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54"/>
          <w:szCs w:val="54"/>
        </w:rPr>
      </w:pPr>
      <w:r>
        <w:rPr>
          <w:rFonts w:hint="eastAsia" w:ascii="仿宋" w:hAnsi="仿宋" w:eastAsia="仿宋" w:cs="仿宋"/>
          <w:b/>
          <w:i w:val="0"/>
          <w:caps w:val="0"/>
          <w:color w:val="333333"/>
          <w:spacing w:val="0"/>
          <w:sz w:val="32"/>
          <w:szCs w:val="32"/>
          <w:bdr w:val="none" w:color="auto" w:sz="0" w:space="0"/>
          <w:shd w:val="clear" w:fill="FFFFFF"/>
        </w:rPr>
        <w:t>板凳甘坐十年冷——砥砺当代知识分子精气神②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0" w:afterAutospacing="0"/>
        <w:ind w:left="0" w:right="0" w:firstLine="0"/>
        <w:jc w:val="center"/>
        <w:rPr>
          <w:rFonts w:hint="eastAsia" w:ascii="仿宋" w:hAnsi="仿宋" w:eastAsia="仿宋" w:cs="仿宋"/>
          <w:b w:val="0"/>
          <w:i w:val="0"/>
          <w:caps w:val="0"/>
          <w:color w:val="333333"/>
          <w:spacing w:val="0"/>
          <w:sz w:val="28"/>
          <w:szCs w:val="28"/>
        </w:rPr>
      </w:pPr>
      <w:r>
        <w:rPr>
          <w:rFonts w:hint="eastAsia" w:ascii="仿宋" w:hAnsi="仿宋" w:eastAsia="仿宋" w:cs="仿宋"/>
          <w:b w:val="0"/>
          <w:i w:val="0"/>
          <w:caps w:val="0"/>
          <w:color w:val="333333"/>
          <w:spacing w:val="0"/>
          <w:sz w:val="28"/>
          <w:szCs w:val="28"/>
          <w:bdr w:val="none" w:color="auto" w:sz="0" w:space="0"/>
          <w:shd w:val="clear" w:fill="FFFFFF"/>
        </w:rPr>
        <w:t>魏寅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既有仰望星空、紧跟时代的格局与胸襟，也有坐“冷板凳”的耐力与能力，这是一个知识分子应有的精气神。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播“种”未来的钟扬曾有言：当一个物种要拓展其疆域而必须迎接恶劣环境挑战的时候，总是需要一些先锋者牺牲个体的优势，以换取整个群体乃至物种新的生存空间和发展机遇。时代的发展、社会的进步，同样需要一些先锋者瞭望和前瞻，以利我们更好前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作为先进思想的倡导者、学术研究的开拓者、社会风尚的引领者、党执政的坚定支持者，知识分子所从事的工作极具探索性、创造性，敢于弄潮涛头、踏浪而行，让“想做的事永远超过能做的事”，就能够在风云际会之时，为国家和民族作出突出贡献。当前，我国正在经历广泛而深刻的社会变革，正在进行宏大而独特的实践创新，呼唤知识分子“敢探未发明的新理”“敢入未开化的边疆”，以行动催生创新之花、收获创造之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无论哪一门学问，越是接近未知的“无人区”、创造的“高寒区”，越需要生命力的燃烧。有了这种满溢的热情，才能激发巨大的潜能、创造一流的业绩，进而形成强大的磁场，影响和带动他人共同拼搏。“要做就做最前沿的！”科研先锋马伟明正是凭着这样的觉悟，在科技创新的征程上奋起直追、弯道超越，锻造出一件件制胜深蓝的国之重器。在改革创新的疆场上，每个岗位都不乏敢为事业拼命的杰出知识分子。他们的光热“是烈火，是火山，是太阳”，他们的行进“是奔湍，是弹丸，是惊雷”。多一些这样的先觉、先闯、先干，民族复兴的伟大梦想就能渐行渐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然而，“有些路看起来很近走去却很远的，缺少耐心永远走不到头”。成功需要锐意进取，也离不开沉潜积淀；创新需要滚烫的热血，也仰赖于冷静的头脑。高远的目标落实于细密的探索，深邃的思想植根于日常的观察。不管是科学攻关、调查研究，还是教书育人、著书立说，都遵从“欲速则不达”的原理。特别是在一些比拼速度的创新领域，如果一味追求“速成”，反倒可能“速朽”。所谓“人向静中忙”，越是等不起、越要坐得住，越是慢不得、越要沉住气。缺少坐“冷板凳”的精神，是万万不行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紧跟时代，未必是万众瞩目、出尽风头，更可能是埋首于桌边案头，躬身于田间地头，扎根于戈壁滩头。语言学家王力一生笔耕不辍，84岁高龄时依然坚持每天伏案8到10小时，任何与研究和写作无关的事一概不问；小麦育种专家王辉40余年与土地为伴，为了看到麦子的“神”，在田野里一待就是一整天；“两弹元勋”邓稼先埋名戈壁数十载，常年风餐露宿，“用最原始的办法”破译原子弹的奥秘……正因为他们怀着“弄潮儿向涛头立”的志向，才能坐得住、坐得稳“冷板凳”，最终走通了别人没有走过的路，攀登上一座又一座高峰。事实证明，只要怀着“火热的耐心”、保持“深沉的豪情”，再大的浪头也能驭稳，再冷的板凳也能坐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紧跟时代，热情如火、疾行如风；坐“冷板凳”，清湛如水、不动如山。以国家富强、民族复兴、人民幸福为己任，锐意进取、沉潜蓄势，当代知识分子一定能把个人理想融入波澜壮阔的时代洪流。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rPr>
      </w:pPr>
      <w:r>
        <w:rPr>
          <w:rFonts w:hint="eastAsia" w:ascii="仿宋" w:hAnsi="仿宋" w:eastAsia="仿宋" w:cs="仿宋"/>
          <w:b/>
          <w:i w:val="0"/>
          <w:caps w:val="0"/>
          <w:color w:val="333333"/>
          <w:spacing w:val="0"/>
          <w:sz w:val="32"/>
          <w:szCs w:val="32"/>
          <w:bdr w:val="none" w:color="auto" w:sz="0" w:space="0"/>
          <w:shd w:val="clear" w:fill="FFFFFF"/>
        </w:rPr>
        <w:t>士不可以不弘毅——砥砺当代知识分子精气神③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0" w:afterAutospacing="0"/>
        <w:ind w:left="0" w:right="0" w:firstLine="0"/>
        <w:jc w:val="center"/>
        <w:rPr>
          <w:rFonts w:hint="eastAsia" w:ascii="仿宋" w:hAnsi="仿宋" w:eastAsia="仿宋" w:cs="仿宋"/>
          <w:b w:val="0"/>
          <w:i w:val="0"/>
          <w:caps w:val="0"/>
          <w:color w:val="333333"/>
          <w:spacing w:val="0"/>
          <w:sz w:val="28"/>
          <w:szCs w:val="28"/>
        </w:rPr>
      </w:pPr>
      <w:r>
        <w:rPr>
          <w:rFonts w:hint="eastAsia" w:ascii="仿宋" w:hAnsi="仿宋" w:eastAsia="仿宋" w:cs="仿宋"/>
          <w:b w:val="0"/>
          <w:i w:val="0"/>
          <w:caps w:val="0"/>
          <w:color w:val="333333"/>
          <w:spacing w:val="0"/>
          <w:sz w:val="28"/>
          <w:szCs w:val="28"/>
          <w:bdr w:val="none" w:color="auto" w:sz="0" w:space="0"/>
          <w:shd w:val="clear" w:fill="FFFFFF"/>
        </w:rPr>
        <w:t>张凡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每每看到科研尖兵、优秀专家、学术带头人等典型人物的事迹，心头总有一番特别的感动。那种担当道义、践行所学、锐意进取的精气神，传递着激励人心的力量。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知识分子的精神状态，可说是时代风貌的生动注脚。自古以来，知识分子总能立时代之潮头、通古今之变化、发思想之先声，凝聚起向上向善的正气。从先秦诸子到“班马”“李杜”，从严复、林纾到钱学森、邓稼先、黄大年、李保国……他们或皓首穷经、寄身翰墨，或潜心钻研、探求真理，或筚路蓝缕、以启山林。博学笃行的精神，求真务实的态度，为更多人照亮了前行的道路。迈步新时代，知识分子承载着新期待，唯有怀抱“士以弘道”的价值追求，激发学有所长、术有专攻的自身优势，才能不断提振精气神、成就新作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士不可以不弘毅，任重而道远。”攀登知识和创新的高峰，离不开吃苦不言苦、知难不畏难的进取精神，既要志向远大，也要意志坚强。今天，围绕经济竞争力的核心关键、社会发展的瓶颈制约、国家安全的重大挑战等方面的创新实践，只会比以往难度更大。如果缺乏坚韧的意志、勇毅的精神，没有一股“于满是荆棘的荒野里踏出一条路”的闯劲，就难以取得新突破、开辟新天地。“种子专家”钟扬扎根青藏高原16年，“吃最苦的苦”，为未来留下了4000万颗种子；“高铁二等座院士”刘先林两获国家科技进步一等奖，背后是他年近八旬依然“永不停歇”的工作身影。求知求学、科研攻关，没有捷径可走。知识分子不必做苦行僧，但不能不下苦功夫。</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肩负时代赋予的重任，还当砥砺博学、审问、慎思、明辨、笃行的学术精神，真正把做人、做事、做学问统一起来。“中国核潜艇之父”黄旭华回忆我国第一代核潜艇的研制时说，当时没有计算机，只能用算盘进行海量复杂的运算，“常常为了一个数据……日夜不停地计算，争分夺秒”。如果没有严谨的治学态度与求是的科学精神，小小算珠如何能撬动大国重器的梦想？今天，物质日渐丰盈，设施日臻完善，一些人却丢掉了优良学风和务实态度，急功近利、东拼西凑、捏造数据、粗制滥造，只求著作等“身”，不求著作等“心”。如此这般，何谈以深厚的学识赢得尊重、以高尚的人格引领风气？唯有端正学风，真做学问、做真学问，方能造福国家、成就自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知者行之始，行者知之成。行动能力，检验着一个人的实践品格。身处大有可为的历史机遇期，面临不容忽视的风险与挑战，我们还有一些关键技术被“卡脖子”，还有不少领域尚在“跟跑”阶段，亟待知识分子为改革发展提供更多智力支撑、创新支撑。面向现实问题、砥砺实践精神，将知行合一落在实处，知识分子才能把握时代机遇，充分实现人生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非“弘”不能胜其重，非“毅”无以致其远。赓续“弘道”之追求、“弘毅”之精神，为祖国和人民立德、立功、立言，当代知识分子必将在新时代的伟大实践中，成就无悔人生、唱响奋进之歌。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rPr>
      </w:pPr>
      <w:r>
        <w:rPr>
          <w:rFonts w:hint="eastAsia" w:ascii="仿宋" w:hAnsi="仿宋" w:eastAsia="仿宋" w:cs="仿宋"/>
          <w:b/>
          <w:i w:val="0"/>
          <w:caps w:val="0"/>
          <w:color w:val="333333"/>
          <w:spacing w:val="0"/>
          <w:sz w:val="32"/>
          <w:szCs w:val="32"/>
          <w:bdr w:val="none" w:color="auto" w:sz="0" w:space="0"/>
          <w:shd w:val="clear" w:fill="FFFFFF"/>
        </w:rPr>
        <w:t>俯首甘为孺子牛——砥砺当代知识分子精气神④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0" w:afterAutospacing="0"/>
        <w:ind w:left="0" w:right="0" w:firstLine="0"/>
        <w:jc w:val="center"/>
        <w:rPr>
          <w:rFonts w:hint="eastAsia" w:ascii="仿宋" w:hAnsi="仿宋" w:eastAsia="仿宋" w:cs="仿宋"/>
          <w:b w:val="0"/>
          <w:i w:val="0"/>
          <w:caps w:val="0"/>
          <w:color w:val="333333"/>
          <w:spacing w:val="0"/>
          <w:sz w:val="28"/>
          <w:szCs w:val="28"/>
        </w:rPr>
      </w:pPr>
      <w:r>
        <w:rPr>
          <w:rFonts w:hint="eastAsia" w:ascii="仿宋" w:hAnsi="仿宋" w:eastAsia="仿宋" w:cs="仿宋"/>
          <w:b w:val="0"/>
          <w:i w:val="0"/>
          <w:caps w:val="0"/>
          <w:color w:val="333333"/>
          <w:spacing w:val="0"/>
          <w:sz w:val="28"/>
          <w:szCs w:val="28"/>
          <w:bdr w:val="none" w:color="auto" w:sz="0" w:space="0"/>
          <w:shd w:val="clear" w:fill="FFFFFF"/>
        </w:rPr>
        <w:t>李洪兴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这是一组令人肃然起敬的“时间记忆”：邓稼先为了国家核弹事业，离妻别子，隐姓埋名20多年；黄旭华为了研制出核潜艇核心技术，攻坚克难，“人间蒸发”30年；南仁东为了打造世界最大单口径射电望远镜，埋首攻关，专注于此20余载……他们，为什么能“主宰”时间，最终被时间所铭记？一个至关重要的答案，就是“俯首甘为孺子牛”的奉献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哲人有言，“奉献乃生活的真正意义”。无私、利他的奉献精神，能够升华生命的价值。我们的民族历来崇尚奉献，在几千年的时间长河中，留下了许多淡泊名利、勤于付出、勇于献身的感人故事，熔铸成伟大民族精神的一部分。奋进在新时代，我们取得了不俗的成就，渴望成就新的光荣，然而天上不会掉馅饼，民族复兴的梦想不会自动实现，需要时刻准备付出更为艰巨、更为艰苦的努力。时代期盼着，广大知识分子勇立潮头、矢志奉献，以甘当“孺子牛”的勇毅接续奋斗，书写改革创新的新画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甘为“孺子牛”，心中装满忠诚与信念。一个人志存高远，始终忠于党和人民，双脚就能充满前进的力量。原国家测绘地理信息局第一大地测量队的科技工作者们，几代人薪火相传，在60多年时间里，48次踏入新疆腹地、46次深入西藏无人区、36次进驻内蒙古荒原，先后有46名同志献出生命，用汗水乃至生命默默丈量着祖国的壮美河山。将有限的生命无私奉献给人民，将无限的情感真诚奉献给国家，我们的事业，正是靠千千万万人的忠诚奉献不断铸就的。为了党和人民的事业，用奉献点亮人生的征途，可谓知识分子的应有担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甘为“孺子牛”，甘愿淡泊于功名利禄。奉献意味着舍弃，明辨公与私、看清舍与得，方能抵达不为私心所扰、不为名利所累的精神境界。观察那些默默奉献者，有的人放弃了海外优越待遇，不远万里回国扎根科研一线；有的人离开了繁华的大都市，去艰苦的边疆支援建设、绽放青春；有的人告别了美好的爱情，去戈壁荒漠守护文化瑰宝……他们不求物质回报，不计个人得失，用真诚与无私标注了生命的高度。奉献的情怀最动人，奉献的价值最可贵。以“春蚕到死丝方尽，蜡炬成灰泪始干”的勇毅诠释奉献精神，知识分子所收获的，是不朽的业绩和无悔的人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甘为“孺子牛”，始终保持奋斗的激情。“追梦需要激情和理想，圆梦需要奋斗和奉献。”奋斗是通向幸福的必经之旅，离开奋斗，一切美好愿景都只是空中楼阁。我们今天享有的基础设施、累积的物质财富、拥有的创新成果，无一不是奋斗者用劳动和汗水创造的。奋斗是奋斗者的通行证，也只有奋斗的人生才称得上幸福的人生。焕发奋斗的激情，以接续奋斗诠释爱国情怀、践行报国之志，将奋斗进行到底，正是新时代知识分子所应坚定的价值追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“不要人夸颜色好，只留清气满乾坤。”广大知识分子用为国为民的埋头奉献，真实写照了这样的风骨和精神，也还将在建功立业的奋斗实践中彰显新时代的精气神。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32"/>
          <w:szCs w:val="32"/>
        </w:rPr>
      </w:pPr>
      <w:r>
        <w:rPr>
          <w:rFonts w:hint="eastAsia" w:ascii="仿宋" w:hAnsi="仿宋" w:eastAsia="仿宋" w:cs="仿宋"/>
          <w:b/>
          <w:i w:val="0"/>
          <w:caps w:val="0"/>
          <w:color w:val="333333"/>
          <w:spacing w:val="0"/>
          <w:sz w:val="32"/>
          <w:szCs w:val="32"/>
          <w:bdr w:val="none" w:color="auto" w:sz="0" w:space="0"/>
          <w:shd w:val="clear" w:fill="FFFFFF"/>
        </w:rPr>
        <w:t>光明日报评论员：做新时代的坚定者奋进者搏击者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历史只会眷顾坚定者、奋进者、搏击者，而不会等待犹豫者、懈怠者、畏难者。”习近平总书记在党的十九大报告中号召：“全党一定要保持艰苦奋斗、戒骄戒躁的作风，以时不我待、只争朝夕的精神，奋力走好新时代的长征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8月8日，《光明日报》刊登署名“宣言”的文章《风雨无阻创造美好生活》，鼓舞全党全国人民，向更加美好的明天勇往直前。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栉风沐雨方得春华秋实。波澜壮阔的中国发展史告诉我们，前进征途上的每一次胜利，哪怕极为微小，也要通过奋斗来争取。今天中国幼有所育、学有所教、劳有所得、病有所医、老有所养、住有所居、弱有所扶的民生篇章，亿万人民携手冲刺全面小康的生动局面，正是我们党领导人民群众艰苦奋斗的辉煌成果。今天，我们站在新的历史起点上，面临着新局面、新问题和新挑战。展望未来，除奋斗外，别无选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今年以来，美国对全球多个国家挥舞贸易大棒，世界经济秩序受到严重挑战。日前召开的中央政治局会议指出，当前经济运行稳中有变，面临一些新问题新挑战，外部环境发生明显变化。基于此，我们更要树立信心，苦干实干，用更坚强的定力面对未来，以更投入的奋斗迎接挑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我们坚信，中国发展的步伐不会因为任何外部力量的阻挠而停滞。今日中国之发展，已经不是一条平静的“内流河”，而是时刻与全球经济交融激荡的“世界性洋流”。今天，世界多极化、经济全球化、社会信息化、文化多样化深入发展，构建休戚与共的命运共同体、合作共赢的利益共同体，人心所向、大势所趋。只有以和平、合作、互利、共赢作为基本价值取向，与世界各国人民共同携手向前，才能在历史前进的逻辑中前进、在时代发展的潮流中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我们坚信，“我国发展仍处于重要战略机遇期”的判断没有改变。在新时代，我国经济质量效益持续提升，民生普惠得到更好保障，党的凝聚力创造力战斗力大大增强，亿万人民追梦圆梦意气风发、正当其时。前不久，中国经济亮出喜人“半年报”，GDP增长6.8％，连续12个季度稳定运行在中高速区间……中国依然是世界上发展最好、潜力最大、韧性最足的国家之一。难得的历史机遇，积极向好的基本面，正是我们自信的底气所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我们坚信，只要全党同志时刻准备“付出更为艰巨、更为艰苦的努力”，中国人民的幸福、中华民族的复兴就一定会实现。今天，我们仍要做足准备，有效应对重大挑战、抵御重大风险、克服重大阻力、解决重大矛盾。而解决这些问题的方法只有一个，就是在党的领导下不懈努力、不断奋斗。习近平总书记强调：“实现中华民族伟大复兴是一项光荣而艰巨的事业，需要一代又一代中国人共同为之努力。”中国人民在中国共产党的领导下，已经大踏步地赶上时代潮流，谱写了中华民族发展史上的壮丽篇章。只要我们紧密团结在以习近平同志为核心的党中央周围，以习近平新时代中国特色社会主义思想为指导，勠力同心、奋发有为、苦干实干，切实做好改革发展稳定各项工作，夺取新时代中国特色社会主义伟大胜利的目标就一定能实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rPr>
      </w:pPr>
      <w:r>
        <w:rPr>
          <w:rFonts w:hint="eastAsia" w:ascii="仿宋" w:hAnsi="仿宋" w:eastAsia="仿宋" w:cs="仿宋"/>
          <w:b/>
          <w:i w:val="0"/>
          <w:caps w:val="0"/>
          <w:color w:val="333333"/>
          <w:spacing w:val="0"/>
          <w:sz w:val="28"/>
          <w:szCs w:val="28"/>
          <w:bdr w:val="none" w:color="auto" w:sz="0" w:space="0"/>
          <w:shd w:val="clear" w:fill="FFFFFF"/>
        </w:rPr>
        <w:t>人民日报评论员：砥砺家国情怀 激发使命担当——一论在广大知识分子中深入开展“弘扬爱国奋斗精神、建功立业新时代”活动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近日，中央组织部、中央宣传部决定在广大知识分子中深入开展“弘扬爱国奋斗精神、建功立业新时代”活动。这是以习近平新时代中国特色社会主义思想为指导，贯彻落实党的十九大精神、加强团结引领服务知识分子的重要举措，对于把各方面优秀知识分子集聚到党和人民的伟大奋斗中来，形成不懈奋斗、团结奋斗的生动局面，具有深远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高度重视、关心、爱护知识分子，是我们党的优良传统。党的十八大以来，习近平总书记对弘扬爱国奉献精神作出一系列重要指示，指出爱国主义是中华民族精神的核心，爱国主义精神激励着一代又一代中华儿女为祖国发展繁荣而不懈奋斗；幸福都是奋斗出来的，社会主义是干出来的，新时代是奋斗者的时代，要把爱国之情、报国之志融入祖国改革发展的伟大事业之中，融入人民创造历史的伟大奋斗之中；要着力集聚爱国奉献的各方面优秀人才，努力建设一支矢志爱国奉献、勇于创新创造的优秀人才队伍，在知识分子和广大人才中大力弘扬爱国奉献精神。习近平总书记高度赞扬以钱学森、邓稼先、郭永怀等“两弹一星”元勋和西安交通大学“西迁人”为代表的老一辈知识分子“党让我们去哪里，我们背上行囊就去哪里”的家国情怀和奉献精神，充分肯定以黄大年、李保国、南仁东、钟扬等为代表的新时代优秀知识分子“心有大我、至诚报国”的感人事迹和爱国情怀，强调面对新的征程、新的使命，需要在知识分子中弘扬这种传统、激发这种情怀。开展“弘扬爱国奋斗精神、建功立业新时代”活动，就是要引导广大知识分子深入学习领会习近平总书记重要指示精神，不忘初心、牢记使命，增强“四个意识”，坚定“四个自信”，自觉把个人理想追求融入国家和民族的事业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繁霜尽是心头血，洒向千峰秋叶丹。”我国知识分子历来有浓厚的家国情怀，有强烈的社会责任感，重道义、勇担当。回顾历史，无数优秀知识分子始终胸怀大局、心有大我，把自身的前途命运同国家和民族的前途命运紧紧联系在一起，留下了可歌可泣的事迹，建立了彪炳史册的功勋。面对新时代新任务新要求，他们坚守正道、追求真理、甘于奉献，坚持将自己的人生融入实现中华民族伟大复兴中国梦的历史洪流。开展“弘扬爱国奋斗精神、建功立业新时代”活动，就是要坚持政治引领，坚持爱国和爱党、爱社会主义相统一，以理服人、以文化人、以情感人，生动传播爱国主义精神，唱响爱国主义主旋律，推动全社会特别是广大知识分子牢固树立家国情怀，让爱国主义成为知识分子的坚定信念和精神支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勇立潮头、引领创新，是广大知识分子应有的品格。近年来，我国科技事业密集发力、加速跨越，实现了历史性、整体性、格局性重大变化，重大创新成果不断涌现。但要看到，我国在很多领域尚处于“跟跑”地位，有的关键技术经常被“卡脖子”。在这个充满机遇与挑战的时代，知识分子的奋斗和创新精神显得尤为重要。开展“弘扬爱国奋斗精神、建功立业新时代”活动，就是要激发广大知识分子立足岗位，胸怀祖国、艰苦奋斗、开拓创新、无私奉献，在祖国最需要的地方建功立业，不负人民期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新时代要有新担当新作为。创新正当其时，圆梦适得其势，当前正是知识分子大有可为的黄金时代。各地区各部门各单位要强化政治意识，把活动开展作为一项重要政治任务抓紧抓细抓实，增强知识分子对新时代爱国奉献精神、党和国家奋斗目标的思想认同、情感认同、价值认同。激发广大知识分子勇担民族复兴大任，不辱时代使命，做新时代的奋斗者，为实现“两个一百年”奋斗目标、实现中华民族伟大复兴的中国梦贡献才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rPr>
      </w:pPr>
      <w:r>
        <w:rPr>
          <w:rFonts w:hint="eastAsia" w:ascii="仿宋" w:hAnsi="仿宋" w:eastAsia="仿宋" w:cs="仿宋"/>
          <w:b/>
          <w:i w:val="0"/>
          <w:caps w:val="0"/>
          <w:color w:val="333333"/>
          <w:spacing w:val="0"/>
          <w:sz w:val="28"/>
          <w:szCs w:val="28"/>
          <w:bdr w:val="none" w:color="auto" w:sz="0" w:space="0"/>
          <w:shd w:val="clear" w:fill="FFFFFF"/>
        </w:rPr>
        <w:t>人民日报评论员：政治引领聚人心——二论在广大知识分子中深入开展“弘扬爱国奋斗精神、建功立业新时代”活动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人心是最大的政治。志同则心同，心同则力同。深入开展“弘扬爱国奋斗精神、建功立业新时代”活动，关键是要把广大知识分子的心凝聚起来，涵养家国情怀，激发使命担当，让广大知识分子更加自觉爱党爱国，更加坚定跟党走，为实现“两个一百年”奋斗目标、实现中华民族伟大复兴的中国梦贡献智慧和力量，实现增人数与得人心相得益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强化政治引领、固根守魂。典型是最好的教科书，榜样是鲜活的价值观。要深入宣传以钱学森、邓稼先、郭永怀等“两弹一星”元勋、西安交通大学“西迁人”等为代表的老一辈知识分子，以黄大年、李保国、南仁东、钟扬等为代表的新时代优秀知识分子的感人事迹和崇高精神，讲好知识分子爱国奋斗故事，让广大知识分子读懂典型的精神，感受榜样的力量，看到前进的方向。要组织深入学习研讨，通过研讨会、报告会、座谈会等多种形式，开展爱国奋斗精神学习讨论，切实增强对新时代爱国奋斗精神、党和国家奋斗目标的理解和认同。要抓好专题研修培训，将爱国奋斗精神作为知识分子国情研修、业务培训的重要内容，引导他们与党同心同德、爱国报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突出学行合一。“动人以言者，其感不深；动人以行者，其应必速。”爱国从来不是空洞的口号，而是奋斗的行动。要把开展活动与激发知识分子创新创造活力、服务经济社会发展结合起来，激发广大知识分子的奋斗激情，引导他们把自己的理想同祖国的前途、把自己的人生同民族的命运紧密联系在一起，扎根人民，奉献国家。基层单位要结合主责主业开展岗位创新、岗位建功、岗位奉献等创先争优活动，引导知识分子从本职岗位做起，立足岗位践行爱国奋斗精神。广泛动员和组织广大知识分子深入边远贫困地区、边疆民族地区、革命老区和基层一线，开展社会调研、国情考察、咨询服务等主题实践活动，感悟老一辈知识分子爱国奋斗之路，增进对国情党情的认识和了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注重春风化雨、因人制宜。知识分子行业分布广泛，他们的成长环境、专业背景、性格禀赋不同，情况千差万别，开展活动不能搞“一刀切”，不能搞“大水漫灌”。要遵循知识分子工作特点和规律，注重分类指导，区分学校、科研院所、企业等不同类型单位，尊重不同层次知识分子群体特殊性，提高活动的针对性和实效性；要把握节奏、注重长效，把活动融入日常、抓在经常，坚持久久为功；要创新活动方式方法，既润物无声，又触及灵魂，让爱国奋斗成为自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贵在用心用情、相知相重。“士为知己”，情感的力量，最是深沉而持久。要把开展活动与关心关爱结合起来，完善落实党委（党组）联系服务专家制度，把思想引导融入解决实际问题当中，以尊重关心服务凝心聚力。领导干部要主动同知识分子打交道、交朋友，充分信任知识分子，尊重他们的个性特点，多听取他们的意见和建议。要善于运用沟通、协调、谈心等方式做思想工作，多了解他们工作学习生活中的困难，多同他们共同探讨问题，多鼓励他们取得的成绩和进步，在用真心、多交心、一条心上下功夫，做知识分子的挚友、诤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rPr>
      </w:pPr>
      <w:r>
        <w:rPr>
          <w:rFonts w:hint="eastAsia" w:ascii="仿宋" w:hAnsi="仿宋" w:eastAsia="仿宋" w:cs="仿宋"/>
          <w:b/>
          <w:i w:val="0"/>
          <w:caps w:val="0"/>
          <w:color w:val="333333"/>
          <w:spacing w:val="0"/>
          <w:sz w:val="28"/>
          <w:szCs w:val="28"/>
          <w:bdr w:val="none" w:color="auto" w:sz="0" w:space="0"/>
          <w:shd w:val="clear" w:fill="FFFFFF"/>
        </w:rPr>
        <w:t>人民日报评论员：立足岗位书写报国之志——三论在广大知识分子中深入开展“弘扬爱国奋斗精神、建功立业新时代”活动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爱国之志，中华魂魄；奋斗之行，时代强音。爱国从来都是具体的、实践的，需要用热血挥就、用奋斗书写。社会主义是干出来的，新时代也是干出来的。弘扬爱国奋斗精神，重在践履、贵在力行。广大知识分子要把爱国之情、报国之志融入祖国改革发展的伟大事业之中、融入人民创造历史的伟大奋斗之中，立足岗位建功立业，争当新时代的奋斗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自古以来，我国知识分子就用行动来映照家国情怀。从司马迁“常思奋不顾身，而殉国家之急”到诸葛亮“鞠躬尽瘁，死而后已”，从文天祥“留取丹心照汗青”到林则徐“苟利国家生死以”，无不是家国情怀的生动表达。近代以降，无数仁人志士为了中华民族独立和振兴上下求索、前仆后继，甚至甘洒热血、慷慨赴死。新中国成立后，钱学森、邓稼先、郭永怀等一批知识分子突破重重封锁回到祖国，在极端艰苦条件下开展科学研究，呕心沥血、无私奉献。一代又一代知识分子为我国革命、建设、改革事业贡献智慧和力量，有的甚至献出宝贵生命，留下了可歌可泣的事迹。拳拳赤子心、殷殷爱国情，照亮着知识分子的光辉形象，挺起了知识分子的精神脊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中国特色社会主义进入新时代，赋予了爱国奋斗精神新的内涵，那就是把个人梦融入中国梦，在祖国最需要的地方建功立业。它是“干惊天动地事，做隐姓埋名人”的无怨无悔，是实验室里废寝忘食、不舍昼夜的刻苦钻研，是埋头案牍间述学立论的潜心思考，是立德树人、化育英才的循循善诱，是勇攀科技高峰、护驾国之重器的创新自信，是奔走野外探测山河的寂寞坚守，是深入田间地头传授技术的耐心细致。不论在哪个行业、从事什么职业，也不论学历、职称和地位，都要怀揣对祖国的赤子之情，对民族的赤诚之意，对知识的炽热之心，立足岗位干好本职工作，把家国情怀转化为奋斗激情，在时代洪流中书写精彩人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以身许国，何事不敢为”。黄大年把自己变成“科研疯子”，只愿“中国由大国变成强国”；李保国把自己变成农民，只想果农早日脱贫致富；南仁东仰望星空，脚踏实地，20年做一件事，只为打造世界最大单口径巨型射电望远镜；钟扬一生追寻高原种子，只求守护祖国植物基因宝库。勇于担当、引领创新，是当代知识分子的宝贵品格。面对转型发展的急切需求，面对人民群众对幸福生活的美好向往，面对科技革命和产业变革的滚滚潮流，知识分子尤当急国家之所急、解发展之所难，坚定创新信心和决心，不断推进理论创新、制度创新、科技创新、文化创新。做研究，就要甘于寂寞，或是皓首穷经，或是扎根实验室，“板凳要坐十年冷，文章不写一句空”；搞技术，就要不甘雌伏、奋发赶超，既要有工匠精神，又要有团结精神，加快自主创新成果转化应用；当老师，就要心无旁骛，甘守三尺讲台，“春蚕到死丝方尽，蜡炬成灰泪始干”；搞创作，就要坚持以人民为中心，深入实践、深入群众、深入生活，努力创作出人民群众喜爱的时代精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540"/>
        <w:rPr>
          <w:rFonts w:hint="eastAsia" w:ascii="仿宋" w:hAnsi="仿宋" w:eastAsia="仿宋" w:cs="仿宋"/>
          <w:i w:val="0"/>
          <w:caps w:val="0"/>
          <w:color w:val="333333"/>
          <w:spacing w:val="0"/>
          <w:sz w:val="28"/>
          <w:szCs w:val="28"/>
          <w:bdr w:val="none" w:color="auto" w:sz="0" w:space="0"/>
          <w:shd w:val="clear" w:fill="FFFFFF"/>
        </w:rPr>
      </w:pPr>
      <w:r>
        <w:rPr>
          <w:rFonts w:hint="eastAsia" w:ascii="仿宋" w:hAnsi="仿宋" w:eastAsia="仿宋" w:cs="仿宋"/>
          <w:i w:val="0"/>
          <w:caps w:val="0"/>
          <w:color w:val="333333"/>
          <w:spacing w:val="0"/>
          <w:sz w:val="28"/>
          <w:szCs w:val="28"/>
          <w:bdr w:val="none" w:color="auto" w:sz="0" w:space="0"/>
          <w:shd w:val="clear" w:fill="FFFFFF"/>
        </w:rPr>
        <w:t>“党让我们去哪里，我们背上行囊就去哪里”。60多年前，几千交大师生，从黄浦江畔奔赴渭水之滨，扎根西北荒原教书育人。到祖国最需要的地方去，历来是知识分子的无悔选择。广大知识分子要弘扬“西迁精神”，不忘初心、壮怀大我，把根深深扎进人民群众之中，把论文写在祖国大地上。基层是发展空间广阔的舞台，西部地区、边远贫困地区是建功立业的热土。要深入边远贫困地区、边疆民族地区、革命老区和基层一线，深入田间地头、诊室课堂、车间工厂，传授致富技术，贡献发展良方，用智慧点亮希望，用知识造福群众，在服务基层、服务群众的生动实践中，浇灌爱国奋斗精神之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仿宋" w:hAnsi="仿宋" w:eastAsia="仿宋" w:cs="仿宋"/>
          <w:b/>
          <w:i w:val="0"/>
          <w:caps w:val="0"/>
          <w:color w:val="333333"/>
          <w:spacing w:val="0"/>
          <w:sz w:val="28"/>
          <w:szCs w:val="28"/>
        </w:rPr>
      </w:pPr>
      <w:bookmarkStart w:id="0" w:name="_GoBack"/>
      <w:bookmarkEnd w:id="0"/>
      <w:r>
        <w:rPr>
          <w:rFonts w:hint="eastAsia" w:ascii="仿宋" w:hAnsi="仿宋" w:eastAsia="仿宋" w:cs="仿宋"/>
          <w:b/>
          <w:i w:val="0"/>
          <w:caps w:val="0"/>
          <w:color w:val="333333"/>
          <w:spacing w:val="0"/>
          <w:sz w:val="28"/>
          <w:szCs w:val="28"/>
          <w:bdr w:val="none" w:color="auto" w:sz="0" w:space="0"/>
          <w:shd w:val="clear" w:fill="FFFFFF"/>
        </w:rPr>
        <w:t>新华社评论员：弘扬报国志 建功新时代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中央组织部、中央宣传部日前印发通知，要求在广大知识分子中深入开展“弘扬爱国奋斗精神、建功立业新时代”活动。这是贯彻落实习近平总书记重要指示精神、加强团结引领服务知识分子的重要举措，对于把各方面优秀知识分子集聚到党和人民的伟大奋斗中来，形成不懈奋斗、团结奋斗的生动局面，具有重要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近代以来，中华民族命运深刻改变的历程，就是一部从苦难到辉煌的奋斗史。在我们党领导革命、建设和改革的９０多年里，广大知识分子胸怀赤子之心、坚守报国之志，为党和人民建立了彪炳史册的功勋，筑起一座中华民族的精神丰碑。从钱学森、邓稼先、郭永怀等“两弹一星”元勋和西安交通大学“西迁人”等老一辈知识分子，到近年来涌现的以黄大年、李保国、钟扬等为代表的新时代优秀知识分子，精神赓续、薪火相传，他们的名字在中华民族精神谱系中熠熠生辉，标示出爱国奋斗精神的历史厚度与时代高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新时代新征程，要有新气象新作为。党的十九大描绘了决胜全面建成小康社会、建设社会主义现代化国家、实现中华民族伟大复兴中国梦的宏伟蓝图。把蓝图变为现实，需要汇聚起最广泛的力量。广大知识分子是社会的精英、国家的栋梁、人民的骄傲，是中国特色社会主义事业的重要建设力量。始终与党和国家的发展同向同行，以更加坚定的家国情怀、更加高远的理想追求、更加执着的报国信念投身祖国各项事业，是党和人民的殷切期待，也是时代赋予广大知识分子的历史重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人无精神不立，国无精神不兴。中华民族从站起来、富起来到强起来的伟大飞跃中，伟大的爱国奋斗精神贯穿始终。科学无国界，科学家有祖国，爱国主义始终是激励广大知识分子不懈奋斗的精神动力。开展这次活动，就是要发挥典型引导作用，充分挖掘优秀知识分子的感人事迹，深刻诠释新时代爱国奋斗精神，切实增强广大知识分子对党和国家奋斗目标的思想认同、情感认同、价值认同，最大限度地激发广大知识分子的奋斗激情，巩固我们团结奋斗的共同思想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为政之道，惟在得人”。着力集聚爱国奉献的各方面优秀人才，是党和国家事业欣欣向荣的重要原因。开展弘扬爱国奋斗精神、建功立业新时代活动，是落实党的人才政策、开展知识分子工作的一项重要内容。要通过这项活动推动各级党委（党组）切实尊重知识、尊重人才，在政治上充分信任、思想上主动引导、工作上创造条件、生活上关心照顾，把党的人才政策落到实处，营造尊重关心服务人才的浓厚氛围，让广大知识分子发挥更大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bdr w:val="none" w:color="auto" w:sz="0" w:space="0"/>
          <w:shd w:val="clear" w:fill="FFFFFF"/>
        </w:rPr>
        <w:t>　　精神的传承，归根到底靠实干。密切联系实际，坚持服从服务大局，是这次活动取得实效的关键。要立足本职深入践行，紧密结合“不忘初心、牢记使命”主题教育，注重政治引领、凝心聚力，突出学用结合、知行合一，通过各种行之有效的方式把活动引向深入。广大知识分子把爱国之情、报国之志融入祖国改革发展的伟大事业之中、融入人民创造历史的伟大奋斗之中，必将在新时代的长征路上再立新功，交出无愧于国家和民族的新答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540"/>
        <w:rPr>
          <w:rFonts w:hint="eastAsia" w:ascii="仿宋" w:hAnsi="仿宋" w:eastAsia="仿宋" w:cs="仿宋"/>
          <w:i w:val="0"/>
          <w:caps w:val="0"/>
          <w:color w:val="333333"/>
          <w:spacing w:val="0"/>
          <w:sz w:val="27"/>
          <w:szCs w:val="27"/>
          <w:bdr w:val="none" w:color="auto" w:sz="0" w:space="0"/>
          <w:shd w:val="clear" w:fill="FFFFFF"/>
        </w:rPr>
      </w:pPr>
    </w:p>
    <w:p>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37350E"/>
    <w:rsid w:val="1C373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Office_11.1.0.7875_F1E327BC-269C-435d-A152-05C5408002CA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2018-10-23T03:16:00Z</dcterms:created>
  <dc:creator>巍巍</dc:creator>
  <cp:lastModifiedBy>巍巍</cp:lastModifiedBy>
  <dcterms:modified xsi:type="dcterms:W3CDTF">2018-10-23T03:26:59Z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2052-11.1.0.7875</vt:lpwstr>
  </property>
</Properties>
</file>